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1" w:rsidRPr="008C45E1" w:rsidRDefault="008C45E1" w:rsidP="008C45E1">
      <w:pPr>
        <w:rPr>
          <w:b/>
        </w:rPr>
      </w:pPr>
      <w:bookmarkStart w:id="0" w:name="_GoBack"/>
      <w:bookmarkEnd w:id="0"/>
      <w:r w:rsidRPr="008C45E1">
        <w:rPr>
          <w:b/>
        </w:rPr>
        <w:t>Letter to the Editor</w:t>
      </w:r>
    </w:p>
    <w:p w:rsidR="008C45E1" w:rsidRDefault="008C45E1" w:rsidP="008C45E1"/>
    <w:p w:rsidR="008C45E1" w:rsidRDefault="008C45E1" w:rsidP="008C45E1">
      <w:r>
        <w:t xml:space="preserve">The [name of afterschool program] </w:t>
      </w:r>
      <w:r w:rsidR="00AF7FB5">
        <w:t>is making a tremendous different in our community, and I am outraged that Congress is proposing eliminating the 21</w:t>
      </w:r>
      <w:r w:rsidR="00AF7FB5" w:rsidRPr="00AF7FB5">
        <w:rPr>
          <w:vertAlign w:val="superscript"/>
        </w:rPr>
        <w:t>st</w:t>
      </w:r>
      <w:r w:rsidR="00AF7FB5">
        <w:t xml:space="preserve"> Century program</w:t>
      </w:r>
      <w:r w:rsidR="00FF054E">
        <w:t>.</w:t>
      </w:r>
    </w:p>
    <w:p w:rsidR="008C45E1" w:rsidRDefault="008C45E1" w:rsidP="008C45E1"/>
    <w:p w:rsidR="008C45E1" w:rsidRDefault="00AF7FB5" w:rsidP="008C45E1">
      <w:pPr>
        <w:rPr>
          <w:u w:val="single"/>
        </w:rPr>
      </w:pPr>
      <w:r>
        <w:t xml:space="preserve">Our </w:t>
      </w:r>
      <w:r w:rsidR="008C45E1">
        <w:t>program</w:t>
      </w:r>
      <w:r>
        <w:t xml:space="preserve"> at [location] makes a difference every</w:t>
      </w:r>
      <w:r w:rsidR="0034793C">
        <w:t xml:space="preserve"> </w:t>
      </w:r>
      <w:r>
        <w:t>day</w:t>
      </w:r>
      <w:r w:rsidR="008C45E1">
        <w:t xml:space="preserve"> because </w:t>
      </w:r>
      <w:r w:rsidR="008C45E1" w:rsidRPr="003B2719">
        <w:rPr>
          <w:u w:val="single"/>
        </w:rPr>
        <w:t>PICK ONE:</w:t>
      </w:r>
    </w:p>
    <w:p w:rsidR="008C45E1" w:rsidRPr="003B2719" w:rsidRDefault="008C45E1" w:rsidP="008C45E1">
      <w:pPr>
        <w:rPr>
          <w:u w:val="single"/>
        </w:rPr>
      </w:pPr>
    </w:p>
    <w:p w:rsidR="00AF7FB5" w:rsidRDefault="008C45E1" w:rsidP="008C45E1">
      <w:r>
        <w:t xml:space="preserve">it is giving </w:t>
      </w:r>
      <w:r w:rsidR="00AF7FB5">
        <w:t xml:space="preserve">our </w:t>
      </w:r>
      <w:r>
        <w:t>chi</w:t>
      </w:r>
      <w:r w:rsidR="00AF7FB5">
        <w:t>ldren the chance to [describe the most interesting or innovative</w:t>
      </w:r>
      <w:r>
        <w:t xml:space="preserve"> activity you</w:t>
      </w:r>
      <w:r w:rsidR="00AF7FB5">
        <w:t xml:space="preserve"> provide at your p</w:t>
      </w:r>
      <w:r w:rsidR="00FF054E">
        <w:t>rogram</w:t>
      </w:r>
      <w:r>
        <w:t>]</w:t>
      </w:r>
      <w:r w:rsidR="00AF7FB5">
        <w:t xml:space="preserve"> </w:t>
      </w:r>
      <w:r>
        <w:t>_</w:t>
      </w:r>
      <w:r w:rsidR="00AF7FB5">
        <w:t>____________________</w:t>
      </w:r>
      <w:r>
        <w:t>___</w:t>
      </w:r>
      <w:r w:rsidR="00AF7FB5">
        <w:t>_</w:t>
      </w:r>
      <w:r>
        <w:t>______________</w:t>
      </w:r>
      <w:r w:rsidR="00AF7FB5">
        <w:t>__________</w:t>
      </w:r>
      <w:r>
        <w:t>_________</w:t>
      </w:r>
    </w:p>
    <w:p w:rsidR="008C45E1" w:rsidRDefault="008C45E1" w:rsidP="008C45E1">
      <w:r>
        <w:t>_______________________________________________________________________________________________</w:t>
      </w:r>
      <w:r w:rsidR="00FF054E">
        <w:t>________________________</w:t>
      </w:r>
      <w:r w:rsidR="00AF7FB5">
        <w:t>______________________________</w:t>
      </w:r>
      <w:r w:rsidR="00FF054E">
        <w:t>_______.</w:t>
      </w:r>
    </w:p>
    <w:p w:rsidR="008C45E1" w:rsidRPr="00FB1165" w:rsidRDefault="008C45E1" w:rsidP="008C45E1"/>
    <w:p w:rsidR="008C45E1" w:rsidRDefault="008C45E1" w:rsidP="008C45E1">
      <w:r>
        <w:t xml:space="preserve">it has </w:t>
      </w:r>
      <w:r w:rsidR="00AF7FB5">
        <w:t>helped</w:t>
      </w:r>
      <w:r w:rsidR="00FF054E">
        <w:t xml:space="preserve"> [</w:t>
      </w:r>
      <w:r w:rsidR="00AF7FB5">
        <w:t>describe (protecting privacy) a student who has particularly benefited</w:t>
      </w:r>
      <w:r w:rsidR="0034793C">
        <w:t>]</w:t>
      </w:r>
      <w:r w:rsidR="00AF7FB5">
        <w:t>__</w:t>
      </w:r>
      <w:r w:rsidR="00FF054E">
        <w:t>_________</w:t>
      </w:r>
    </w:p>
    <w:p w:rsidR="008C45E1" w:rsidRDefault="008C45E1" w:rsidP="008C45E1">
      <w:r>
        <w:t>__________________________________________________________________________________________________________________________________________________________________________________________________________</w:t>
      </w:r>
      <w:r w:rsidR="00FF054E">
        <w:t>_______________________________.</w:t>
      </w:r>
      <w:r>
        <w:t xml:space="preserve"> </w:t>
      </w:r>
    </w:p>
    <w:p w:rsidR="008C45E1" w:rsidRDefault="008C45E1" w:rsidP="008C45E1"/>
    <w:p w:rsidR="008C45E1" w:rsidRDefault="008C45E1" w:rsidP="008C45E1">
      <w:r>
        <w:t>it has</w:t>
      </w:r>
      <w:r w:rsidR="00AF7FB5">
        <w:t xml:space="preserve"> helped children in our community with [describe a challenge in your community that your program has helped overcome or improve (gang violence, teen pregnancy, struggling schools]</w:t>
      </w:r>
      <w:r>
        <w:t>_</w:t>
      </w:r>
      <w:r w:rsidR="00FF054E">
        <w:t>_</w:t>
      </w:r>
    </w:p>
    <w:p w:rsidR="008C45E1" w:rsidRDefault="008C45E1" w:rsidP="008C45E1">
      <w:r>
        <w:t>__________________________________________________________________________________________________________________________________________________________________________________________________________</w:t>
      </w:r>
      <w:r w:rsidR="00FF054E">
        <w:t>_______________________________.</w:t>
      </w:r>
      <w:r>
        <w:t xml:space="preserve"> </w:t>
      </w:r>
    </w:p>
    <w:p w:rsidR="008C45E1" w:rsidRDefault="008C45E1" w:rsidP="008C45E1"/>
    <w:p w:rsidR="0034793C" w:rsidRDefault="0034793C" w:rsidP="008C45E1">
      <w:r>
        <w:t>it prepares our students for</w:t>
      </w:r>
      <w:r w:rsidR="008C45E1">
        <w:t xml:space="preserve"> [</w:t>
      </w:r>
      <w:r>
        <w:t>describe your college or career readiness activities</w:t>
      </w:r>
      <w:r w:rsidR="008C45E1">
        <w:t>]______________</w:t>
      </w:r>
      <w:r>
        <w:t>_</w:t>
      </w:r>
    </w:p>
    <w:p w:rsidR="008C45E1" w:rsidRDefault="008C45E1" w:rsidP="008C45E1">
      <w:r>
        <w:t>________________________________________________________________________________________________________________________________________________________________________________________</w:t>
      </w:r>
      <w:r w:rsidR="0034793C">
        <w:t>____________________________________</w:t>
      </w:r>
      <w:r>
        <w:t>______________</w:t>
      </w:r>
      <w:r w:rsidR="00FF054E">
        <w:t>.</w:t>
      </w:r>
      <w:r>
        <w:t xml:space="preserve"> </w:t>
      </w:r>
    </w:p>
    <w:p w:rsidR="008C45E1" w:rsidRDefault="008C45E1" w:rsidP="008C45E1"/>
    <w:p w:rsidR="008C45E1" w:rsidRDefault="008C45E1" w:rsidP="008C45E1">
      <w:r>
        <w:t>END TEXT (CAN BE MODIFIED):</w:t>
      </w:r>
    </w:p>
    <w:p w:rsidR="008C45E1" w:rsidRDefault="0034793C" w:rsidP="008C45E1">
      <w:r>
        <w:t>Afterschool programs ensure kids in our community are safe and learning even after school ends. We help working parents keep their jobs.</w:t>
      </w:r>
      <w:r w:rsidR="008C45E1">
        <w:t xml:space="preserve"> </w:t>
      </w:r>
      <w:r>
        <w:t xml:space="preserve">Congress must keep funding </w:t>
      </w:r>
      <w:r w:rsidR="00AA5E55">
        <w:t xml:space="preserve"> 21</w:t>
      </w:r>
      <w:r w:rsidR="00AA5E55" w:rsidRPr="00AA5E55">
        <w:rPr>
          <w:vertAlign w:val="superscript"/>
        </w:rPr>
        <w:t>st</w:t>
      </w:r>
      <w:r w:rsidR="00AA5E55">
        <w:t xml:space="preserve"> Century Com</w:t>
      </w:r>
      <w:r>
        <w:t>munity Learning Centers</w:t>
      </w:r>
      <w:r w:rsidR="00AA5E55">
        <w:t xml:space="preserve"> so </w:t>
      </w:r>
      <w:r>
        <w:t>our</w:t>
      </w:r>
      <w:r w:rsidR="00AA5E55">
        <w:t xml:space="preserve"> children and 60,000 others in New York can </w:t>
      </w:r>
      <w:r>
        <w:t>continue going to afterschool</w:t>
      </w:r>
      <w:r w:rsidR="00AA5E55">
        <w:t>!</w:t>
      </w:r>
    </w:p>
    <w:p w:rsidR="008C45E1" w:rsidRDefault="008C45E1" w:rsidP="008C45E1"/>
    <w:p w:rsidR="008C45E1" w:rsidRDefault="008C45E1" w:rsidP="008C45E1">
      <w:r>
        <w:t>Name: ____________________________________________________________________</w:t>
      </w:r>
    </w:p>
    <w:p w:rsidR="008C45E1" w:rsidRDefault="008C45E1" w:rsidP="008C45E1">
      <w:r>
        <w:t>Address: ___________________________________________________________________</w:t>
      </w:r>
    </w:p>
    <w:p w:rsidR="008C45E1" w:rsidRDefault="008C45E1" w:rsidP="008C45E1">
      <w:r>
        <w:t>City:___________ State: _______ Zip: ________  E-mail address: ______________________________</w:t>
      </w:r>
    </w:p>
    <w:p w:rsidR="008C45E1" w:rsidRPr="008C45E1" w:rsidRDefault="008C45E1">
      <w:r>
        <w:t>Phone number: ____________________________________________</w:t>
      </w:r>
    </w:p>
    <w:p w:rsidR="003A56DA" w:rsidRPr="005D5EC1" w:rsidRDefault="003A56DA">
      <w:pPr>
        <w:rPr>
          <w:bCs/>
        </w:rPr>
      </w:pPr>
    </w:p>
    <w:sectPr w:rsidR="003A56DA" w:rsidRPr="005D5EC1" w:rsidSect="0038220E">
      <w:headerReference w:type="default" r:id="rId8"/>
      <w:headerReference w:type="first" r:id="rId9"/>
      <w:footerReference w:type="first" r:id="rId10"/>
      <w:type w:val="continuous"/>
      <w:pgSz w:w="12240" w:h="15840"/>
      <w:pgMar w:top="36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89" w:rsidRDefault="00D73589">
      <w:r>
        <w:separator/>
      </w:r>
    </w:p>
  </w:endnote>
  <w:endnote w:type="continuationSeparator" w:id="0">
    <w:p w:rsidR="00D73589" w:rsidRDefault="00D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0E" w:rsidRDefault="0038220E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</w:p>
  <w:p w:rsidR="0038220E" w:rsidRDefault="006C7224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315200" cy="0"/>
              <wp:effectExtent l="12700" t="16510" r="25400" b="215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8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  <w:p w:rsidR="0038220E" w:rsidRPr="007D7469" w:rsidRDefault="00AA5E55" w:rsidP="003A56DA">
    <w:pPr>
      <w:pStyle w:val="Footer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b/>
        <w:noProof/>
        <w:color w:val="000000"/>
        <w:sz w:val="16"/>
        <w:szCs w:val="16"/>
      </w:rPr>
      <w:t xml:space="preserve">79 Madison Avenue, 2nd Floor | New York, NY 10016  | 646.943.8671 </w:t>
    </w:r>
    <w:r w:rsidR="0038220E" w:rsidRPr="007D7469">
      <w:rPr>
        <w:rFonts w:ascii="Arial" w:hAnsi="Arial" w:cs="Arial"/>
        <w:b/>
        <w:noProof/>
        <w:color w:val="000000"/>
        <w:sz w:val="16"/>
        <w:szCs w:val="16"/>
      </w:rPr>
      <w:t xml:space="preserve">| </w:t>
    </w:r>
    <w:hyperlink r:id="rId1" w:history="1">
      <w:r w:rsidR="0038220E" w:rsidRPr="007D7469">
        <w:rPr>
          <w:rStyle w:val="Hyperlink"/>
          <w:rFonts w:ascii="Arial" w:hAnsi="Arial" w:cs="Arial"/>
          <w:b/>
          <w:noProof/>
          <w:color w:val="941C30"/>
          <w:sz w:val="16"/>
          <w:szCs w:val="16"/>
        </w:rPr>
        <w:t>www.nysan.org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89" w:rsidRDefault="00D73589">
      <w:r>
        <w:separator/>
      </w:r>
    </w:p>
  </w:footnote>
  <w:footnote w:type="continuationSeparator" w:id="0">
    <w:p w:rsidR="00D73589" w:rsidRDefault="00D73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0E" w:rsidRDefault="0038220E" w:rsidP="00D930B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5" w:rsidRPr="007D7469" w:rsidRDefault="00806865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-516124</wp:posOffset>
          </wp:positionH>
          <wp:positionV relativeFrom="paragraph">
            <wp:posOffset>-133350</wp:posOffset>
          </wp:positionV>
          <wp:extent cx="1862828" cy="58102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N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2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 xml:space="preserve">Promoting young people’s safety, learning, </w:t>
    </w:r>
  </w:p>
  <w:p w:rsidR="00806865" w:rsidRDefault="00806865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>and healthy development outside the traditional classroom.</w:t>
    </w:r>
  </w:p>
  <w:p w:rsidR="007D7469" w:rsidRPr="007D7469" w:rsidRDefault="007D7469" w:rsidP="007D7469">
    <w:pPr>
      <w:contextualSpacing/>
      <w:jc w:val="right"/>
      <w:rPr>
        <w:rFonts w:ascii="Arial" w:hAnsi="Arial"/>
        <w:bCs/>
        <w:iCs/>
        <w:noProof/>
        <w:color w:val="941C30"/>
        <w:sz w:val="18"/>
        <w:szCs w:val="18"/>
      </w:rPr>
    </w:pPr>
  </w:p>
  <w:p w:rsidR="0038220E" w:rsidRPr="00806865" w:rsidRDefault="006C7224" w:rsidP="00806865">
    <w:pPr>
      <w:pStyle w:val="Header"/>
      <w:contextualSpacing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7315200" cy="0"/>
              <wp:effectExtent l="12700" t="11430" r="25400" b="2667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pt" to="8in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8F"/>
    <w:multiLevelType w:val="hybridMultilevel"/>
    <w:tmpl w:val="D8105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269E4"/>
    <w:multiLevelType w:val="hybridMultilevel"/>
    <w:tmpl w:val="AC7EECF4"/>
    <w:lvl w:ilvl="0" w:tplc="93828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B26E51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A460F"/>
    <w:multiLevelType w:val="multilevel"/>
    <w:tmpl w:val="DD9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519A3"/>
    <w:multiLevelType w:val="hybridMultilevel"/>
    <w:tmpl w:val="78745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77F72"/>
    <w:multiLevelType w:val="multilevel"/>
    <w:tmpl w:val="043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52A9A"/>
    <w:multiLevelType w:val="multilevel"/>
    <w:tmpl w:val="236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E08ED"/>
    <w:multiLevelType w:val="multilevel"/>
    <w:tmpl w:val="5EB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5138"/>
    <w:multiLevelType w:val="hybridMultilevel"/>
    <w:tmpl w:val="216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9479C"/>
    <w:multiLevelType w:val="hybridMultilevel"/>
    <w:tmpl w:val="29D09650"/>
    <w:lvl w:ilvl="0" w:tplc="0F989DAE">
      <w:start w:val="1"/>
      <w:numFmt w:val="decimal"/>
      <w:lvlText w:val="(%1)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4240553D"/>
    <w:multiLevelType w:val="hybridMultilevel"/>
    <w:tmpl w:val="96C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653"/>
    <w:multiLevelType w:val="multilevel"/>
    <w:tmpl w:val="641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C1E35"/>
    <w:multiLevelType w:val="hybridMultilevel"/>
    <w:tmpl w:val="020263BA"/>
    <w:lvl w:ilvl="0" w:tplc="6824C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44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2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CE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2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F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A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E5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B28C8"/>
    <w:multiLevelType w:val="hybridMultilevel"/>
    <w:tmpl w:val="9410D33A"/>
    <w:lvl w:ilvl="0" w:tplc="D64E1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7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48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9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7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0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CF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C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B1012"/>
    <w:multiLevelType w:val="multilevel"/>
    <w:tmpl w:val="509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36E2"/>
    <w:multiLevelType w:val="multilevel"/>
    <w:tmpl w:val="889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77121"/>
    <w:multiLevelType w:val="hybridMultilevel"/>
    <w:tmpl w:val="914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6DBA"/>
    <w:multiLevelType w:val="hybridMultilevel"/>
    <w:tmpl w:val="790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50C61"/>
    <w:multiLevelType w:val="hybridMultilevel"/>
    <w:tmpl w:val="1180A9FC"/>
    <w:lvl w:ilvl="0" w:tplc="D632F5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E1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E1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61D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E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5F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050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2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BA45EE"/>
    <w:multiLevelType w:val="multilevel"/>
    <w:tmpl w:val="F0F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C4E6C"/>
    <w:multiLevelType w:val="hybridMultilevel"/>
    <w:tmpl w:val="C154249C"/>
    <w:lvl w:ilvl="0" w:tplc="D208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0D0A7D"/>
    <w:multiLevelType w:val="hybridMultilevel"/>
    <w:tmpl w:val="FDC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3"/>
    <w:rsid w:val="000914F6"/>
    <w:rsid w:val="00095B6A"/>
    <w:rsid w:val="001073CA"/>
    <w:rsid w:val="00165088"/>
    <w:rsid w:val="001916B0"/>
    <w:rsid w:val="001B7C82"/>
    <w:rsid w:val="001C4968"/>
    <w:rsid w:val="001F47FB"/>
    <w:rsid w:val="002252EB"/>
    <w:rsid w:val="0023518B"/>
    <w:rsid w:val="002351B3"/>
    <w:rsid w:val="002860A4"/>
    <w:rsid w:val="002A475E"/>
    <w:rsid w:val="002F21D2"/>
    <w:rsid w:val="003172E1"/>
    <w:rsid w:val="00344D55"/>
    <w:rsid w:val="003471A0"/>
    <w:rsid w:val="0034793C"/>
    <w:rsid w:val="0038220E"/>
    <w:rsid w:val="003A56DA"/>
    <w:rsid w:val="003D025C"/>
    <w:rsid w:val="00404BCD"/>
    <w:rsid w:val="004E513C"/>
    <w:rsid w:val="0052668E"/>
    <w:rsid w:val="005331C9"/>
    <w:rsid w:val="0055182F"/>
    <w:rsid w:val="00553DE1"/>
    <w:rsid w:val="00556317"/>
    <w:rsid w:val="00582D0E"/>
    <w:rsid w:val="005D3C38"/>
    <w:rsid w:val="005D5EC1"/>
    <w:rsid w:val="006165E1"/>
    <w:rsid w:val="006375E9"/>
    <w:rsid w:val="00694847"/>
    <w:rsid w:val="006C7224"/>
    <w:rsid w:val="0070642E"/>
    <w:rsid w:val="007644A8"/>
    <w:rsid w:val="007C592C"/>
    <w:rsid w:val="007D7469"/>
    <w:rsid w:val="007E56CC"/>
    <w:rsid w:val="00806865"/>
    <w:rsid w:val="00871E63"/>
    <w:rsid w:val="008B647D"/>
    <w:rsid w:val="008C45E1"/>
    <w:rsid w:val="008E365C"/>
    <w:rsid w:val="00916A3D"/>
    <w:rsid w:val="009440AF"/>
    <w:rsid w:val="00982EC1"/>
    <w:rsid w:val="00994A83"/>
    <w:rsid w:val="009D649C"/>
    <w:rsid w:val="00A71F10"/>
    <w:rsid w:val="00A80175"/>
    <w:rsid w:val="00AA5E55"/>
    <w:rsid w:val="00AB0542"/>
    <w:rsid w:val="00AB2A79"/>
    <w:rsid w:val="00AD2D5D"/>
    <w:rsid w:val="00AE558F"/>
    <w:rsid w:val="00AF0DFE"/>
    <w:rsid w:val="00AF7FB5"/>
    <w:rsid w:val="00B17F61"/>
    <w:rsid w:val="00B612A9"/>
    <w:rsid w:val="00B67E6D"/>
    <w:rsid w:val="00B701CE"/>
    <w:rsid w:val="00C2426F"/>
    <w:rsid w:val="00C3297D"/>
    <w:rsid w:val="00C43E8A"/>
    <w:rsid w:val="00C4567F"/>
    <w:rsid w:val="00C53C07"/>
    <w:rsid w:val="00C70DA9"/>
    <w:rsid w:val="00CD2A8E"/>
    <w:rsid w:val="00D25CD8"/>
    <w:rsid w:val="00D73589"/>
    <w:rsid w:val="00D930B4"/>
    <w:rsid w:val="00DC513A"/>
    <w:rsid w:val="00DC702E"/>
    <w:rsid w:val="00E0348E"/>
    <w:rsid w:val="00E06206"/>
    <w:rsid w:val="00E36F35"/>
    <w:rsid w:val="00E7036E"/>
    <w:rsid w:val="00E71982"/>
    <w:rsid w:val="00E96FBD"/>
    <w:rsid w:val="00F14A95"/>
    <w:rsid w:val="00F91B14"/>
    <w:rsid w:val="00FB6ED7"/>
    <w:rsid w:val="00FE5527"/>
    <w:rsid w:val="00FE5D77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51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937">
          <w:marLeft w:val="0"/>
          <w:marRight w:val="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736">
          <w:marLeft w:val="0"/>
          <w:marRight w:val="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</vt:lpstr>
    </vt:vector>
  </TitlesOfParts>
  <Company>OSI</Company>
  <LinksUpToDate>false</LinksUpToDate>
  <CharactersWithSpaces>2320</CharactersWithSpaces>
  <SharedDoc>false</SharedDoc>
  <HLinks>
    <vt:vector size="18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mailto:jsiaca@nysan.org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mailto:srao@nysan.org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http://www.nysan.org/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creator>srao</dc:creator>
  <cp:lastModifiedBy>Chris Neitzey</cp:lastModifiedBy>
  <cp:revision>2</cp:revision>
  <cp:lastPrinted>2013-11-26T18:34:00Z</cp:lastPrinted>
  <dcterms:created xsi:type="dcterms:W3CDTF">2015-02-13T00:20:00Z</dcterms:created>
  <dcterms:modified xsi:type="dcterms:W3CDTF">2015-02-13T00:20:00Z</dcterms:modified>
</cp:coreProperties>
</file>